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18" w:rsidRPr="009B4AA2" w:rsidRDefault="00132918" w:rsidP="004A11AB"/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723E04" w:rsidRPr="00723E04" w:rsidTr="00D65CE6">
        <w:trPr>
          <w:trHeight w:val="1418"/>
          <w:jc w:val="center"/>
        </w:trPr>
        <w:tc>
          <w:tcPr>
            <w:tcW w:w="4541" w:type="dxa"/>
          </w:tcPr>
          <w:p w:rsidR="00723E04" w:rsidRPr="00723E04" w:rsidRDefault="00723E04" w:rsidP="00723E04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23E04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723E04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723E04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723E04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723E04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 w:rsidRPr="00723E04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723E04" w:rsidRPr="00723E04" w:rsidRDefault="00723E04" w:rsidP="00723E04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723E04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723E04" w:rsidRPr="00723E04" w:rsidRDefault="00723E04" w:rsidP="00723E0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723E04" w:rsidRPr="00723E04" w:rsidRDefault="00723E04" w:rsidP="00723E0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 w:cs="Newton"/>
                <w:b/>
                <w:caps/>
                <w:sz w:val="22"/>
                <w:szCs w:val="22"/>
              </w:rPr>
              <w:t>ЕГЭЗЕ СОВЕТЫ</w:t>
            </w:r>
          </w:p>
          <w:p w:rsidR="00723E04" w:rsidRPr="00723E04" w:rsidRDefault="00723E04" w:rsidP="00723E0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723E04" w:rsidRPr="00723E04" w:rsidRDefault="00723E04" w:rsidP="00723E0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723E04" w:rsidRPr="00723E04" w:rsidRDefault="00723E04" w:rsidP="00723E04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96" w:type="dxa"/>
          </w:tcPr>
          <w:p w:rsidR="00723E04" w:rsidRPr="00723E04" w:rsidRDefault="00723E04" w:rsidP="00723E04">
            <w:pPr>
              <w:ind w:left="-74"/>
              <w:jc w:val="center"/>
              <w:rPr>
                <w:sz w:val="20"/>
                <w:szCs w:val="20"/>
              </w:rPr>
            </w:pPr>
            <w:r w:rsidRPr="00723E0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485B934" wp14:editId="391ECD24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23E04" w:rsidRPr="00723E04" w:rsidRDefault="00723E04" w:rsidP="00723E0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723E04" w:rsidRPr="00723E04" w:rsidRDefault="00723E04" w:rsidP="00723E0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723E04" w:rsidRPr="00723E04" w:rsidRDefault="00723E04" w:rsidP="00723E0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23E04"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 Муниципального района</w:t>
            </w:r>
            <w:r w:rsidRPr="00723E04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23E04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723E04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723E04" w:rsidRPr="00723E04" w:rsidRDefault="00723E04" w:rsidP="00723E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E04" w:rsidRPr="00723E04" w:rsidRDefault="00723E04" w:rsidP="00723E04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132918" w:rsidRPr="00723E04" w:rsidRDefault="00132918" w:rsidP="007937EB">
      <w:pPr>
        <w:framePr w:w="4631" w:h="1421" w:hSpace="141" w:wrap="around" w:vAnchor="text" w:hAnchor="page" w:x="1152" w:y="187"/>
        <w:jc w:val="both"/>
      </w:pPr>
    </w:p>
    <w:p w:rsidR="00132918" w:rsidRPr="00723E04" w:rsidRDefault="00132918" w:rsidP="007937EB">
      <w:pPr>
        <w:framePr w:w="4631" w:h="1421" w:hSpace="141" w:wrap="around" w:vAnchor="text" w:hAnchor="page" w:x="1152" w:y="187"/>
        <w:jc w:val="both"/>
      </w:pPr>
      <w:r w:rsidRPr="00723E04">
        <w:t>№ _____ от  “_</w:t>
      </w:r>
      <w:r w:rsidRPr="00723E04">
        <w:rPr>
          <w:u w:val="single"/>
        </w:rPr>
        <w:t xml:space="preserve"> </w:t>
      </w:r>
      <w:r w:rsidR="008E6CF1">
        <w:rPr>
          <w:u w:val="single"/>
        </w:rPr>
        <w:t xml:space="preserve">  </w:t>
      </w:r>
      <w:r w:rsidRPr="00723E04">
        <w:t>__” _</w:t>
      </w:r>
      <w:r w:rsidRPr="00723E04">
        <w:rPr>
          <w:u w:val="single"/>
        </w:rPr>
        <w:t xml:space="preserve">  </w:t>
      </w:r>
      <w:r w:rsidR="008E6CF1">
        <w:rPr>
          <w:u w:val="single"/>
        </w:rPr>
        <w:t xml:space="preserve">                  </w:t>
      </w:r>
      <w:bookmarkStart w:id="0" w:name="_GoBack"/>
      <w:bookmarkEnd w:id="0"/>
      <w:r w:rsidRPr="00723E04">
        <w:t>_</w:t>
      </w:r>
      <w:r w:rsidR="00E178D3" w:rsidRPr="00723E04">
        <w:t>_ 2022</w:t>
      </w:r>
      <w:r w:rsidRPr="00723E04">
        <w:t xml:space="preserve"> г. </w:t>
      </w:r>
    </w:p>
    <w:p w:rsidR="00132918" w:rsidRPr="00723E04" w:rsidRDefault="00132918" w:rsidP="007937EB">
      <w:pPr>
        <w:framePr w:w="4631" w:h="1421" w:hSpace="141" w:wrap="around" w:vAnchor="text" w:hAnchor="page" w:x="1152" w:y="187"/>
        <w:jc w:val="both"/>
      </w:pPr>
    </w:p>
    <w:p w:rsidR="00132918" w:rsidRPr="00723E04" w:rsidRDefault="00132918" w:rsidP="007937EB">
      <w:pPr>
        <w:framePr w:w="4631" w:h="1421" w:hSpace="141" w:wrap="around" w:vAnchor="text" w:hAnchor="page" w:x="1152" w:y="187"/>
        <w:jc w:val="both"/>
      </w:pPr>
      <w:proofErr w:type="gramStart"/>
      <w:r w:rsidRPr="00723E04">
        <w:t>На  №</w:t>
      </w:r>
      <w:proofErr w:type="gramEnd"/>
      <w:r w:rsidRPr="00723E04">
        <w:t xml:space="preserve">  </w:t>
      </w:r>
      <w:r w:rsidRPr="00723E04">
        <w:rPr>
          <w:b/>
        </w:rPr>
        <w:t xml:space="preserve">____ </w:t>
      </w:r>
      <w:r w:rsidRPr="00723E04">
        <w:t xml:space="preserve">от   </w:t>
      </w:r>
      <w:r w:rsidRPr="00723E04">
        <w:rPr>
          <w:b/>
        </w:rPr>
        <w:t xml:space="preserve">"___" ___________  </w:t>
      </w:r>
      <w:r w:rsidR="00E178D3" w:rsidRPr="00723E04">
        <w:t>2022</w:t>
      </w:r>
      <w:r w:rsidRPr="00723E04">
        <w:t xml:space="preserve">  г.</w:t>
      </w:r>
    </w:p>
    <w:p w:rsidR="00132918" w:rsidRPr="00723E04" w:rsidRDefault="00132918" w:rsidP="007937EB">
      <w:pPr>
        <w:framePr w:w="4631" w:h="1421" w:hSpace="141" w:wrap="around" w:vAnchor="text" w:hAnchor="page" w:x="1152" w:y="187"/>
        <w:jc w:val="both"/>
      </w:pPr>
    </w:p>
    <w:p w:rsidR="00132918" w:rsidRPr="00723E04" w:rsidRDefault="001E4D2B" w:rsidP="007937EB">
      <w:r w:rsidRPr="00723E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19.3pt;width:243pt;height:73.15pt;z-index:251658752" filled="f" stroked="f">
            <v:textbox style="mso-next-textbox:#_x0000_s1026">
              <w:txbxContent>
                <w:p w:rsidR="00132918" w:rsidRDefault="00132918" w:rsidP="007937E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32918" w:rsidRDefault="00132918" w:rsidP="007937E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Управление Министерства юстиции   Российской     Федерации   </w:t>
                  </w:r>
                </w:p>
                <w:p w:rsidR="00132918" w:rsidRDefault="00132918" w:rsidP="007937E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  Республике   Башкортостан</w:t>
                  </w:r>
                </w:p>
                <w:p w:rsidR="00132918" w:rsidRDefault="00132918" w:rsidP="007937EB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 w:rsidRPr="00723E04">
        <w:rPr>
          <w:noProof/>
        </w:rPr>
        <w:pict>
          <v:group id="_x0000_s1027" style="position:absolute;margin-left:13.9pt;margin-top:19.3pt;width:14.4pt;height:15.85pt;z-index:251657728" coordorigin="1115,3423" coordsize="288,317">
            <v:line id="_x0000_s1028" style="position:absolute;flip:y" from="1115,3423" to="1115,3740"/>
            <v:line id="_x0000_s1029" style="position:absolute" from="1115,3423" to="1403,3423"/>
            <w10:wrap type="topAndBottom"/>
          </v:group>
        </w:pict>
      </w:r>
      <w:r w:rsidRPr="00723E04">
        <w:rPr>
          <w:noProof/>
        </w:rPr>
        <w:pict>
          <v:group id="_x0000_s1030" style="position:absolute;margin-left:242.5pt;margin-top:23.9pt;width:14.4pt;height:14.4pt;z-index:251656704" coordorigin="10224,3423" coordsize="288,288">
            <v:line id="_x0000_s1031" style="position:absolute" from="10512,3423" to="10512,3711"/>
            <v:line id="_x0000_s1032" style="position:absolute;flip:x" from="10224,3423" to="10512,3423"/>
            <w10:wrap type="topAndBottom"/>
          </v:group>
        </w:pict>
      </w:r>
      <w:r w:rsidR="00132918" w:rsidRPr="00723E04">
        <w:t xml:space="preserve"> </w:t>
      </w:r>
    </w:p>
    <w:p w:rsidR="00132918" w:rsidRPr="00723E04" w:rsidRDefault="00132918" w:rsidP="007937EB">
      <w:pPr>
        <w:jc w:val="center"/>
        <w:rPr>
          <w:b/>
          <w:sz w:val="26"/>
          <w:szCs w:val="26"/>
        </w:rPr>
      </w:pPr>
    </w:p>
    <w:p w:rsidR="00132918" w:rsidRPr="00723E04" w:rsidRDefault="00132918" w:rsidP="007937EB">
      <w:pPr>
        <w:jc w:val="center"/>
        <w:rPr>
          <w:b/>
          <w:sz w:val="26"/>
          <w:szCs w:val="26"/>
        </w:rPr>
      </w:pPr>
    </w:p>
    <w:p w:rsidR="00132918" w:rsidRPr="00723E04" w:rsidRDefault="00132918" w:rsidP="007937EB">
      <w:pPr>
        <w:jc w:val="center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>СВЕДЕНИЯ</w:t>
      </w:r>
    </w:p>
    <w:p w:rsidR="00132918" w:rsidRPr="00723E04" w:rsidRDefault="00132918" w:rsidP="007937EB">
      <w:pPr>
        <w:jc w:val="center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 xml:space="preserve">об источниках и о датах </w:t>
      </w:r>
    </w:p>
    <w:p w:rsidR="00132918" w:rsidRPr="00723E04" w:rsidRDefault="00132918" w:rsidP="007937EB">
      <w:pPr>
        <w:jc w:val="center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 xml:space="preserve">официального опубликования (обнародования) проекта решения Совета сельского поселения </w:t>
      </w:r>
      <w:r w:rsidR="00723E04" w:rsidRPr="00723E04">
        <w:rPr>
          <w:b/>
          <w:sz w:val="28"/>
          <w:szCs w:val="28"/>
        </w:rPr>
        <w:t>Зигазинский</w:t>
      </w:r>
      <w:r w:rsidRPr="00723E04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132918" w:rsidRPr="00723E04" w:rsidRDefault="00132918" w:rsidP="007937EB">
      <w:pPr>
        <w:jc w:val="center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132918" w:rsidRPr="00723E04" w:rsidRDefault="00723E04" w:rsidP="007937EB">
      <w:pPr>
        <w:jc w:val="center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>Зигазинский</w:t>
      </w:r>
      <w:r w:rsidR="00132918" w:rsidRPr="00723E04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132918" w:rsidRPr="00723E04" w:rsidRDefault="00723E04" w:rsidP="007937EB">
      <w:pPr>
        <w:jc w:val="center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 xml:space="preserve">Республики </w:t>
      </w:r>
      <w:r w:rsidR="00132918" w:rsidRPr="00723E04">
        <w:rPr>
          <w:b/>
          <w:sz w:val="28"/>
          <w:szCs w:val="28"/>
        </w:rPr>
        <w:t xml:space="preserve">Башкортостан», утвержденного решением Совета сельского поселения </w:t>
      </w:r>
      <w:r w:rsidRPr="00723E04">
        <w:rPr>
          <w:b/>
          <w:sz w:val="28"/>
          <w:szCs w:val="28"/>
        </w:rPr>
        <w:t>Зигазинский</w:t>
      </w:r>
      <w:r w:rsidR="00132918" w:rsidRPr="00723E04">
        <w:rPr>
          <w:b/>
          <w:sz w:val="28"/>
          <w:szCs w:val="28"/>
        </w:rPr>
        <w:t xml:space="preserve"> сельсовет муниципального района Белорецкий район Ре</w:t>
      </w:r>
      <w:r w:rsidRPr="00723E04">
        <w:rPr>
          <w:b/>
          <w:sz w:val="28"/>
          <w:szCs w:val="28"/>
        </w:rPr>
        <w:t xml:space="preserve">спублики </w:t>
      </w:r>
      <w:r w:rsidR="00132918" w:rsidRPr="00723E04">
        <w:rPr>
          <w:b/>
          <w:sz w:val="28"/>
          <w:szCs w:val="28"/>
        </w:rPr>
        <w:t xml:space="preserve">Башкортостан № </w:t>
      </w:r>
      <w:r w:rsidRPr="00723E04">
        <w:rPr>
          <w:b/>
          <w:sz w:val="28"/>
          <w:szCs w:val="28"/>
        </w:rPr>
        <w:t>116</w:t>
      </w:r>
      <w:r w:rsidR="00132918" w:rsidRPr="00723E04">
        <w:rPr>
          <w:b/>
          <w:sz w:val="28"/>
          <w:szCs w:val="28"/>
        </w:rPr>
        <w:t xml:space="preserve"> от 1</w:t>
      </w:r>
      <w:r w:rsidR="00E178D3" w:rsidRPr="00723E04">
        <w:rPr>
          <w:b/>
          <w:sz w:val="28"/>
          <w:szCs w:val="28"/>
        </w:rPr>
        <w:t>8</w:t>
      </w:r>
      <w:r w:rsidR="00132918" w:rsidRPr="00723E04">
        <w:rPr>
          <w:b/>
          <w:sz w:val="28"/>
          <w:szCs w:val="28"/>
        </w:rPr>
        <w:t xml:space="preserve"> </w:t>
      </w:r>
      <w:r w:rsidR="00E178D3" w:rsidRPr="00723E04">
        <w:rPr>
          <w:b/>
          <w:sz w:val="28"/>
          <w:szCs w:val="28"/>
        </w:rPr>
        <w:t>января 2022</w:t>
      </w:r>
      <w:r w:rsidR="00132918" w:rsidRPr="00723E04">
        <w:rPr>
          <w:b/>
          <w:sz w:val="28"/>
          <w:szCs w:val="28"/>
        </w:rPr>
        <w:t xml:space="preserve"> года</w:t>
      </w:r>
      <w:r w:rsidR="00D7568C" w:rsidRPr="00723E04">
        <w:rPr>
          <w:b/>
          <w:sz w:val="28"/>
          <w:szCs w:val="28"/>
        </w:rPr>
        <w:t xml:space="preserve"> и о результатах публичных слушаний по указанному проекту решения</w:t>
      </w:r>
    </w:p>
    <w:p w:rsidR="00132918" w:rsidRPr="00723E04" w:rsidRDefault="00132918" w:rsidP="007937EB">
      <w:pPr>
        <w:jc w:val="center"/>
        <w:rPr>
          <w:b/>
          <w:sz w:val="28"/>
          <w:szCs w:val="28"/>
        </w:rPr>
      </w:pPr>
    </w:p>
    <w:p w:rsidR="00132918" w:rsidRPr="00723E04" w:rsidRDefault="00132918" w:rsidP="004A15BC">
      <w:pPr>
        <w:ind w:firstLine="720"/>
        <w:jc w:val="both"/>
        <w:rPr>
          <w:sz w:val="28"/>
          <w:szCs w:val="28"/>
        </w:rPr>
      </w:pPr>
      <w:r w:rsidRPr="00723E04">
        <w:rPr>
          <w:sz w:val="28"/>
          <w:szCs w:val="28"/>
        </w:rPr>
        <w:t xml:space="preserve">Проект решения Совета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 Башкортостан «О внесении изменений и дополнений в Устав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Башкортостан», </w:t>
      </w:r>
      <w:r w:rsidR="00D7568C" w:rsidRPr="00723E04">
        <w:rPr>
          <w:sz w:val="28"/>
          <w:szCs w:val="28"/>
        </w:rPr>
        <w:t xml:space="preserve">порядок учета предложений по проекту решения Совета </w:t>
      </w:r>
      <w:r w:rsidR="00147C20" w:rsidRPr="00723E04">
        <w:rPr>
          <w:sz w:val="28"/>
          <w:szCs w:val="28"/>
        </w:rPr>
        <w:t xml:space="preserve">сельского поселения </w:t>
      </w:r>
      <w:r w:rsidR="00723E04" w:rsidRPr="00723E04">
        <w:rPr>
          <w:sz w:val="28"/>
          <w:szCs w:val="28"/>
        </w:rPr>
        <w:t>Зигазинский</w:t>
      </w:r>
      <w:r w:rsidR="00147C20" w:rsidRPr="00723E04">
        <w:rPr>
          <w:sz w:val="28"/>
          <w:szCs w:val="28"/>
        </w:rPr>
        <w:t xml:space="preserve"> сельсовет </w:t>
      </w:r>
      <w:r w:rsidR="00D7568C" w:rsidRPr="00723E04">
        <w:rPr>
          <w:sz w:val="28"/>
          <w:szCs w:val="28"/>
        </w:rPr>
        <w:t>муниципального района Белорецкий район Республики Башкортостан «О внесении изменений и дополнений в Устав</w:t>
      </w:r>
      <w:r w:rsidR="00147C20" w:rsidRPr="00723E04">
        <w:rPr>
          <w:sz w:val="28"/>
          <w:szCs w:val="28"/>
        </w:rPr>
        <w:t xml:space="preserve"> сельского поселения </w:t>
      </w:r>
      <w:r w:rsidR="00723E04" w:rsidRPr="00723E04">
        <w:rPr>
          <w:sz w:val="28"/>
          <w:szCs w:val="28"/>
        </w:rPr>
        <w:t>Зигазинский</w:t>
      </w:r>
      <w:r w:rsidR="00147C20" w:rsidRPr="00723E04">
        <w:rPr>
          <w:sz w:val="28"/>
          <w:szCs w:val="28"/>
        </w:rPr>
        <w:t xml:space="preserve"> сельсовет</w:t>
      </w:r>
      <w:r w:rsidR="00D7568C" w:rsidRPr="00723E04">
        <w:rPr>
          <w:sz w:val="28"/>
          <w:szCs w:val="28"/>
        </w:rPr>
        <w:t xml:space="preserve"> муниципального района Белорецкий район Республики Башкортостан», а также порядок участия граждан в его обсуждении </w:t>
      </w:r>
      <w:r w:rsidRPr="00723E04">
        <w:rPr>
          <w:sz w:val="28"/>
          <w:szCs w:val="28"/>
        </w:rPr>
        <w:t>обнародован</w:t>
      </w:r>
      <w:r w:rsidR="00D7568C" w:rsidRPr="00723E04">
        <w:rPr>
          <w:sz w:val="28"/>
          <w:szCs w:val="28"/>
        </w:rPr>
        <w:t>ы</w:t>
      </w:r>
      <w:r w:rsidRPr="00723E04">
        <w:rPr>
          <w:sz w:val="28"/>
          <w:szCs w:val="28"/>
        </w:rPr>
        <w:t xml:space="preserve"> 1</w:t>
      </w:r>
      <w:r w:rsidR="00D7568C" w:rsidRPr="00723E04">
        <w:rPr>
          <w:sz w:val="28"/>
          <w:szCs w:val="28"/>
        </w:rPr>
        <w:t>9</w:t>
      </w:r>
      <w:r w:rsidRPr="00723E04">
        <w:rPr>
          <w:sz w:val="28"/>
          <w:szCs w:val="28"/>
        </w:rPr>
        <w:t xml:space="preserve"> </w:t>
      </w:r>
      <w:r w:rsidR="00D7568C" w:rsidRPr="00723E04">
        <w:rPr>
          <w:sz w:val="28"/>
          <w:szCs w:val="28"/>
        </w:rPr>
        <w:t>января 2022</w:t>
      </w:r>
      <w:r w:rsidRPr="00723E04">
        <w:rPr>
          <w:sz w:val="28"/>
          <w:szCs w:val="28"/>
        </w:rPr>
        <w:t xml:space="preserve"> года  в здании Администрации сельского поселения 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723E04" w:rsidRPr="00723E04">
        <w:rPr>
          <w:sz w:val="28"/>
          <w:szCs w:val="28"/>
        </w:rPr>
        <w:t>4535</w:t>
      </w:r>
      <w:r w:rsidR="00723E04" w:rsidRPr="00723E04">
        <w:rPr>
          <w:sz w:val="28"/>
          <w:szCs w:val="28"/>
          <w:lang w:val="ba-RU"/>
        </w:rPr>
        <w:t>52</w:t>
      </w:r>
      <w:r w:rsidR="00723E04" w:rsidRPr="00723E04">
        <w:rPr>
          <w:sz w:val="28"/>
          <w:szCs w:val="28"/>
        </w:rPr>
        <w:t>, Республика Башкортостан, Белорецкий район, с. Зигаза, ул. Школьная, 8а</w:t>
      </w:r>
      <w:r w:rsidRPr="00723E04">
        <w:rPr>
          <w:sz w:val="28"/>
          <w:szCs w:val="28"/>
        </w:rPr>
        <w:t>.</w:t>
      </w:r>
    </w:p>
    <w:p w:rsidR="00132918" w:rsidRPr="00723E04" w:rsidRDefault="00132918" w:rsidP="007937EB">
      <w:pPr>
        <w:ind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 xml:space="preserve">Решением Совета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РБ от 1</w:t>
      </w:r>
      <w:r w:rsidR="00147C20" w:rsidRPr="00723E04">
        <w:rPr>
          <w:sz w:val="28"/>
          <w:szCs w:val="28"/>
        </w:rPr>
        <w:t>8</w:t>
      </w:r>
      <w:r w:rsidRPr="00723E04">
        <w:rPr>
          <w:sz w:val="28"/>
          <w:szCs w:val="28"/>
        </w:rPr>
        <w:t xml:space="preserve"> </w:t>
      </w:r>
      <w:r w:rsidR="00147C20" w:rsidRPr="00723E04">
        <w:rPr>
          <w:sz w:val="28"/>
          <w:szCs w:val="28"/>
        </w:rPr>
        <w:t>января 2022</w:t>
      </w:r>
      <w:r w:rsidRPr="00723E04">
        <w:rPr>
          <w:sz w:val="28"/>
          <w:szCs w:val="28"/>
        </w:rPr>
        <w:t xml:space="preserve"> года № </w:t>
      </w:r>
      <w:r w:rsidR="00723E04" w:rsidRPr="00723E04">
        <w:rPr>
          <w:sz w:val="28"/>
          <w:szCs w:val="28"/>
        </w:rPr>
        <w:t>117</w:t>
      </w:r>
      <w:r w:rsidRPr="00723E04">
        <w:rPr>
          <w:sz w:val="28"/>
          <w:szCs w:val="28"/>
        </w:rPr>
        <w:t xml:space="preserve"> назначены публичные слушания по проекту решения Совета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723E04" w:rsidRPr="00723E04">
        <w:rPr>
          <w:sz w:val="28"/>
          <w:szCs w:val="28"/>
        </w:rPr>
        <w:lastRenderedPageBreak/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Башкортостан». </w:t>
      </w:r>
    </w:p>
    <w:p w:rsidR="00132918" w:rsidRPr="00723E04" w:rsidRDefault="00132918" w:rsidP="007937EB">
      <w:pPr>
        <w:ind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>Пуб</w:t>
      </w:r>
      <w:r w:rsidR="00147C20" w:rsidRPr="00723E04">
        <w:rPr>
          <w:sz w:val="28"/>
          <w:szCs w:val="28"/>
        </w:rPr>
        <w:t>личные слушания проведены 02</w:t>
      </w:r>
      <w:r w:rsidRPr="00723E04">
        <w:rPr>
          <w:sz w:val="28"/>
          <w:szCs w:val="28"/>
        </w:rPr>
        <w:t xml:space="preserve"> </w:t>
      </w:r>
      <w:r w:rsidR="00723E04" w:rsidRPr="00723E04">
        <w:rPr>
          <w:sz w:val="28"/>
          <w:szCs w:val="28"/>
        </w:rPr>
        <w:t xml:space="preserve">февраля </w:t>
      </w:r>
      <w:r w:rsidR="00147C20" w:rsidRPr="00723E04">
        <w:rPr>
          <w:sz w:val="28"/>
          <w:szCs w:val="28"/>
        </w:rPr>
        <w:t>2022</w:t>
      </w:r>
      <w:r w:rsidRPr="00723E04">
        <w:rPr>
          <w:sz w:val="28"/>
          <w:szCs w:val="28"/>
        </w:rPr>
        <w:t xml:space="preserve"> года по адресу: </w:t>
      </w:r>
      <w:r w:rsidR="00723E04" w:rsidRPr="00723E04">
        <w:rPr>
          <w:sz w:val="28"/>
          <w:szCs w:val="28"/>
        </w:rPr>
        <w:t>4535</w:t>
      </w:r>
      <w:r w:rsidR="00723E04" w:rsidRPr="00723E04">
        <w:rPr>
          <w:sz w:val="28"/>
          <w:szCs w:val="28"/>
          <w:lang w:val="ba-RU"/>
        </w:rPr>
        <w:t>52</w:t>
      </w:r>
      <w:r w:rsidR="00723E04" w:rsidRPr="00723E04">
        <w:rPr>
          <w:sz w:val="28"/>
          <w:szCs w:val="28"/>
        </w:rPr>
        <w:t>, Республика Башкортостан, Белорецкий район, с. Зигаза, ул. Школьная, 8а</w:t>
      </w:r>
      <w:r w:rsidRPr="00723E04">
        <w:rPr>
          <w:sz w:val="28"/>
          <w:szCs w:val="28"/>
        </w:rPr>
        <w:t>, в</w:t>
      </w:r>
      <w:r w:rsidR="00723E04" w:rsidRPr="00723E04">
        <w:rPr>
          <w:sz w:val="28"/>
          <w:szCs w:val="28"/>
        </w:rPr>
        <w:t xml:space="preserve"> здании </w:t>
      </w:r>
      <w:r w:rsidRPr="00723E04">
        <w:rPr>
          <w:sz w:val="28"/>
          <w:szCs w:val="28"/>
        </w:rPr>
        <w:t xml:space="preserve">Администрации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Башкортостан.</w:t>
      </w:r>
    </w:p>
    <w:p w:rsidR="00132918" w:rsidRPr="00723E04" w:rsidRDefault="00132918" w:rsidP="007937EB">
      <w:pPr>
        <w:ind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 xml:space="preserve">На публичные слушания был вынесен проект решения Совета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</w:t>
      </w:r>
      <w:r w:rsidR="00723E04" w:rsidRPr="00723E04">
        <w:rPr>
          <w:sz w:val="28"/>
          <w:szCs w:val="28"/>
        </w:rPr>
        <w:t xml:space="preserve">льного района Белорецкий район </w:t>
      </w:r>
      <w:r w:rsidRPr="00723E04">
        <w:rPr>
          <w:sz w:val="28"/>
          <w:szCs w:val="28"/>
        </w:rPr>
        <w:t xml:space="preserve">Республики Башкортостан», утвержденный решением Совета от </w:t>
      </w:r>
      <w:r w:rsidR="00147C20" w:rsidRPr="00723E04">
        <w:rPr>
          <w:sz w:val="28"/>
          <w:szCs w:val="28"/>
        </w:rPr>
        <w:t xml:space="preserve">18 </w:t>
      </w:r>
      <w:r w:rsidR="00723E04">
        <w:rPr>
          <w:sz w:val="28"/>
          <w:szCs w:val="28"/>
        </w:rPr>
        <w:t xml:space="preserve">января </w:t>
      </w:r>
      <w:r w:rsidR="00147C20" w:rsidRPr="00723E04">
        <w:rPr>
          <w:sz w:val="28"/>
          <w:szCs w:val="28"/>
        </w:rPr>
        <w:t xml:space="preserve">2022 года </w:t>
      </w:r>
      <w:r w:rsidRPr="00723E04">
        <w:rPr>
          <w:sz w:val="28"/>
          <w:szCs w:val="28"/>
        </w:rPr>
        <w:t xml:space="preserve">№ </w:t>
      </w:r>
      <w:r w:rsidR="00723E04" w:rsidRPr="00723E04">
        <w:rPr>
          <w:sz w:val="28"/>
          <w:szCs w:val="28"/>
        </w:rPr>
        <w:t>116</w:t>
      </w:r>
      <w:r w:rsidRPr="00723E04">
        <w:rPr>
          <w:sz w:val="28"/>
          <w:szCs w:val="28"/>
        </w:rPr>
        <w:t>.</w:t>
      </w:r>
    </w:p>
    <w:p w:rsidR="00147C20" w:rsidRPr="00723E04" w:rsidRDefault="00147C20" w:rsidP="007937EB">
      <w:pPr>
        <w:ind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>В процессе подготовки и проведения публичных слушаний, в установленном порядке предложений не поступало.</w:t>
      </w:r>
    </w:p>
    <w:p w:rsidR="00132918" w:rsidRPr="00723E04" w:rsidRDefault="00132918" w:rsidP="007937EB">
      <w:pPr>
        <w:ind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 xml:space="preserve">В публичных слушаниях приняло участие </w:t>
      </w:r>
      <w:r w:rsidR="00723E04" w:rsidRPr="00723E04">
        <w:rPr>
          <w:sz w:val="28"/>
          <w:szCs w:val="28"/>
        </w:rPr>
        <w:t>16</w:t>
      </w:r>
      <w:r w:rsidRPr="00723E04">
        <w:rPr>
          <w:sz w:val="28"/>
          <w:szCs w:val="28"/>
        </w:rPr>
        <w:t xml:space="preserve"> человек, выступил</w:t>
      </w:r>
      <w:r w:rsidR="00723E04" w:rsidRPr="00723E04">
        <w:rPr>
          <w:sz w:val="28"/>
          <w:szCs w:val="28"/>
        </w:rPr>
        <w:t>и</w:t>
      </w:r>
      <w:r w:rsidRPr="00723E04">
        <w:rPr>
          <w:sz w:val="28"/>
          <w:szCs w:val="28"/>
        </w:rPr>
        <w:t xml:space="preserve"> </w:t>
      </w:r>
      <w:r w:rsidR="00723E04" w:rsidRPr="00723E04">
        <w:rPr>
          <w:sz w:val="28"/>
          <w:szCs w:val="28"/>
        </w:rPr>
        <w:t>3</w:t>
      </w:r>
      <w:r w:rsidR="00147C20" w:rsidRPr="00723E04">
        <w:rPr>
          <w:sz w:val="28"/>
          <w:szCs w:val="28"/>
        </w:rPr>
        <w:t xml:space="preserve"> </w:t>
      </w:r>
      <w:r w:rsidRPr="00723E04">
        <w:rPr>
          <w:sz w:val="28"/>
          <w:szCs w:val="28"/>
        </w:rPr>
        <w:t>человек</w:t>
      </w:r>
      <w:r w:rsidR="00723E04" w:rsidRPr="00723E04">
        <w:rPr>
          <w:sz w:val="28"/>
          <w:szCs w:val="28"/>
        </w:rPr>
        <w:t>а</w:t>
      </w:r>
      <w:r w:rsidRPr="00723E04">
        <w:rPr>
          <w:sz w:val="28"/>
          <w:szCs w:val="28"/>
        </w:rPr>
        <w:t>.</w:t>
      </w:r>
    </w:p>
    <w:p w:rsidR="00147C20" w:rsidRPr="00723E04" w:rsidRDefault="00147C20" w:rsidP="007937EB">
      <w:pPr>
        <w:ind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 xml:space="preserve">Совету </w:t>
      </w:r>
      <w:r w:rsidR="008F16BA" w:rsidRPr="00723E04">
        <w:rPr>
          <w:sz w:val="28"/>
          <w:szCs w:val="28"/>
        </w:rPr>
        <w:t xml:space="preserve">сельского поселения </w:t>
      </w:r>
      <w:r w:rsidR="00723E04" w:rsidRPr="00723E04">
        <w:rPr>
          <w:sz w:val="28"/>
          <w:szCs w:val="28"/>
        </w:rPr>
        <w:t>Зигазинский</w:t>
      </w:r>
      <w:r w:rsidR="008F16BA" w:rsidRPr="00723E04">
        <w:rPr>
          <w:sz w:val="28"/>
          <w:szCs w:val="28"/>
        </w:rPr>
        <w:t xml:space="preserve"> сельсовет </w:t>
      </w:r>
      <w:r w:rsidRPr="00723E04">
        <w:rPr>
          <w:sz w:val="28"/>
          <w:szCs w:val="28"/>
        </w:rPr>
        <w:t>муниципального района Белорецкий район Республики Башкортостан рекомендовано принять проект решения.</w:t>
      </w:r>
    </w:p>
    <w:p w:rsidR="008F16BA" w:rsidRPr="00723E04" w:rsidRDefault="00132918" w:rsidP="008F16BA">
      <w:pPr>
        <w:pStyle w:val="31"/>
        <w:tabs>
          <w:tab w:val="num" w:pos="851"/>
        </w:tabs>
        <w:spacing w:after="0"/>
        <w:ind w:left="0" w:firstLine="709"/>
        <w:jc w:val="both"/>
        <w:rPr>
          <w:sz w:val="28"/>
          <w:szCs w:val="28"/>
        </w:rPr>
      </w:pPr>
      <w:r w:rsidRPr="00723E04">
        <w:rPr>
          <w:sz w:val="28"/>
          <w:szCs w:val="28"/>
        </w:rPr>
        <w:t xml:space="preserve">Результаты публичных слушаний обнародованы </w:t>
      </w:r>
      <w:r w:rsidR="00147C20" w:rsidRPr="00723E04">
        <w:rPr>
          <w:sz w:val="28"/>
          <w:szCs w:val="28"/>
        </w:rPr>
        <w:t xml:space="preserve">03 февраля 2022 </w:t>
      </w:r>
      <w:r w:rsidRPr="00723E04">
        <w:rPr>
          <w:sz w:val="28"/>
          <w:szCs w:val="28"/>
        </w:rPr>
        <w:t xml:space="preserve">года в здании Администрации сельского поселения </w:t>
      </w:r>
      <w:r w:rsidR="00723E04" w:rsidRPr="00723E04">
        <w:rPr>
          <w:sz w:val="28"/>
          <w:szCs w:val="28"/>
        </w:rPr>
        <w:t>Зигазинский</w:t>
      </w:r>
      <w:r w:rsidRPr="00723E04">
        <w:rPr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723E04" w:rsidRPr="00723E04">
        <w:rPr>
          <w:sz w:val="28"/>
          <w:szCs w:val="28"/>
        </w:rPr>
        <w:t>4535</w:t>
      </w:r>
      <w:r w:rsidR="00723E04" w:rsidRPr="00723E04">
        <w:rPr>
          <w:sz w:val="28"/>
          <w:szCs w:val="28"/>
          <w:lang w:val="ba-RU"/>
        </w:rPr>
        <w:t>52</w:t>
      </w:r>
      <w:r w:rsidR="00723E04" w:rsidRPr="00723E04">
        <w:rPr>
          <w:sz w:val="28"/>
          <w:szCs w:val="28"/>
        </w:rPr>
        <w:t>, Республика Башкортостан, Белорецкий район, с. Зигаза, ул. Школьная, 8а</w:t>
      </w:r>
      <w:r w:rsidR="00723E04" w:rsidRPr="00723E04">
        <w:rPr>
          <w:sz w:val="28"/>
          <w:szCs w:val="28"/>
        </w:rPr>
        <w:t xml:space="preserve"> </w:t>
      </w:r>
      <w:r w:rsidR="00147C20" w:rsidRPr="00723E04">
        <w:rPr>
          <w:sz w:val="28"/>
          <w:szCs w:val="28"/>
        </w:rPr>
        <w:t xml:space="preserve">и размещены на официальном сайте </w:t>
      </w:r>
      <w:r w:rsidR="00723E04" w:rsidRPr="00723E04">
        <w:rPr>
          <w:sz w:val="28"/>
          <w:szCs w:val="28"/>
        </w:rPr>
        <w:t xml:space="preserve">Администрации сельского поселения  Зигазинский сельсовет </w:t>
      </w:r>
      <w:r w:rsidR="00147C20" w:rsidRPr="00723E04">
        <w:rPr>
          <w:sz w:val="28"/>
          <w:szCs w:val="28"/>
        </w:rPr>
        <w:t xml:space="preserve">муниципального района Белорецкий район Республики Башкортостан </w:t>
      </w:r>
      <w:r w:rsidR="00147C20" w:rsidRPr="00723E04">
        <w:rPr>
          <w:sz w:val="28"/>
          <w:szCs w:val="28"/>
          <w:lang w:eastAsia="en-US"/>
        </w:rPr>
        <w:t>(</w:t>
      </w:r>
      <w:hyperlink r:id="rId8" w:history="1">
        <w:r w:rsidR="00723E04" w:rsidRPr="00723E04">
          <w:rPr>
            <w:rStyle w:val="a9"/>
            <w:color w:val="auto"/>
            <w:sz w:val="28"/>
            <w:szCs w:val="28"/>
            <w:lang w:eastAsia="en-US"/>
          </w:rPr>
          <w:t>https://zigaza.ru/</w:t>
        </w:r>
      </w:hyperlink>
      <w:r w:rsidR="00723E04" w:rsidRPr="00723E04">
        <w:rPr>
          <w:sz w:val="28"/>
          <w:szCs w:val="28"/>
          <w:lang w:eastAsia="en-US"/>
        </w:rPr>
        <w:t>)</w:t>
      </w:r>
    </w:p>
    <w:p w:rsidR="00132918" w:rsidRPr="00723E04" w:rsidRDefault="00132918" w:rsidP="007937EB">
      <w:pPr>
        <w:ind w:firstLine="709"/>
        <w:jc w:val="both"/>
        <w:rPr>
          <w:sz w:val="28"/>
          <w:szCs w:val="28"/>
        </w:rPr>
      </w:pPr>
    </w:p>
    <w:p w:rsidR="00132918" w:rsidRPr="00723E04" w:rsidRDefault="00132918" w:rsidP="008B4065">
      <w:pPr>
        <w:tabs>
          <w:tab w:val="left" w:pos="5610"/>
        </w:tabs>
        <w:jc w:val="both"/>
        <w:rPr>
          <w:sz w:val="28"/>
          <w:szCs w:val="28"/>
        </w:rPr>
      </w:pPr>
      <w:r w:rsidRPr="00723E04">
        <w:rPr>
          <w:sz w:val="28"/>
          <w:szCs w:val="28"/>
        </w:rPr>
        <w:tab/>
      </w:r>
    </w:p>
    <w:p w:rsidR="00132918" w:rsidRPr="00723E04" w:rsidRDefault="00132918" w:rsidP="007937EB">
      <w:pPr>
        <w:jc w:val="both"/>
        <w:rPr>
          <w:sz w:val="28"/>
          <w:szCs w:val="28"/>
        </w:rPr>
      </w:pPr>
    </w:p>
    <w:p w:rsidR="00132918" w:rsidRPr="00723E04" w:rsidRDefault="00132918" w:rsidP="007937EB">
      <w:pPr>
        <w:jc w:val="both"/>
        <w:rPr>
          <w:sz w:val="28"/>
          <w:szCs w:val="28"/>
        </w:rPr>
      </w:pPr>
    </w:p>
    <w:p w:rsidR="00132918" w:rsidRPr="00723E04" w:rsidRDefault="00132918" w:rsidP="00107988">
      <w:pPr>
        <w:jc w:val="both"/>
        <w:rPr>
          <w:sz w:val="26"/>
          <w:szCs w:val="26"/>
        </w:rPr>
      </w:pPr>
    </w:p>
    <w:p w:rsidR="00132918" w:rsidRPr="00723E04" w:rsidRDefault="00132918" w:rsidP="00147C20">
      <w:pPr>
        <w:jc w:val="both"/>
        <w:rPr>
          <w:sz w:val="28"/>
          <w:szCs w:val="28"/>
        </w:rPr>
      </w:pPr>
      <w:r w:rsidRPr="00723E04">
        <w:rPr>
          <w:sz w:val="28"/>
          <w:szCs w:val="28"/>
        </w:rPr>
        <w:t>Глава сельского поселения</w:t>
      </w:r>
      <w:r w:rsidRPr="00723E04">
        <w:rPr>
          <w:b/>
          <w:sz w:val="28"/>
          <w:szCs w:val="28"/>
        </w:rPr>
        <w:t xml:space="preserve">           </w:t>
      </w:r>
      <w:r w:rsidR="00147C20" w:rsidRPr="00723E04">
        <w:rPr>
          <w:b/>
          <w:sz w:val="28"/>
          <w:szCs w:val="28"/>
        </w:rPr>
        <w:t xml:space="preserve">                       </w:t>
      </w:r>
      <w:r w:rsidRPr="00723E04">
        <w:rPr>
          <w:b/>
          <w:sz w:val="28"/>
          <w:szCs w:val="28"/>
        </w:rPr>
        <w:t xml:space="preserve">        </w:t>
      </w:r>
      <w:r w:rsidR="00723E04" w:rsidRPr="00723E04">
        <w:rPr>
          <w:b/>
          <w:sz w:val="28"/>
          <w:szCs w:val="28"/>
        </w:rPr>
        <w:t xml:space="preserve">          </w:t>
      </w:r>
      <w:r w:rsidR="00723E04" w:rsidRPr="00723E04">
        <w:rPr>
          <w:sz w:val="28"/>
          <w:szCs w:val="28"/>
        </w:rPr>
        <w:t>Р.Р. Яныбаев</w:t>
      </w:r>
    </w:p>
    <w:p w:rsidR="00132918" w:rsidRPr="00723E04" w:rsidRDefault="00132918" w:rsidP="00107988">
      <w:pPr>
        <w:jc w:val="both"/>
        <w:rPr>
          <w:b/>
          <w:sz w:val="28"/>
          <w:szCs w:val="28"/>
        </w:rPr>
      </w:pPr>
      <w:r w:rsidRPr="00723E04">
        <w:rPr>
          <w:b/>
          <w:sz w:val="28"/>
          <w:szCs w:val="28"/>
        </w:rPr>
        <w:tab/>
      </w:r>
      <w:r w:rsidRPr="00723E04">
        <w:rPr>
          <w:b/>
          <w:sz w:val="28"/>
          <w:szCs w:val="28"/>
        </w:rPr>
        <w:tab/>
      </w:r>
      <w:r w:rsidRPr="00723E04">
        <w:rPr>
          <w:b/>
          <w:sz w:val="28"/>
          <w:szCs w:val="28"/>
        </w:rPr>
        <w:tab/>
      </w:r>
      <w:r w:rsidRPr="00723E04">
        <w:rPr>
          <w:b/>
          <w:sz w:val="28"/>
          <w:szCs w:val="28"/>
        </w:rPr>
        <w:tab/>
      </w:r>
      <w:r w:rsidRPr="00723E04">
        <w:rPr>
          <w:b/>
          <w:sz w:val="28"/>
          <w:szCs w:val="28"/>
        </w:rPr>
        <w:tab/>
      </w:r>
      <w:r w:rsidRPr="00723E04">
        <w:rPr>
          <w:b/>
          <w:sz w:val="28"/>
          <w:szCs w:val="28"/>
        </w:rPr>
        <w:tab/>
      </w:r>
      <w:r w:rsidRPr="00723E04">
        <w:rPr>
          <w:b/>
          <w:sz w:val="28"/>
          <w:szCs w:val="28"/>
        </w:rPr>
        <w:tab/>
      </w:r>
    </w:p>
    <w:p w:rsidR="00132918" w:rsidRPr="00723E04" w:rsidRDefault="00132918"/>
    <w:sectPr w:rsidR="00132918" w:rsidRPr="00723E04" w:rsidSect="008F16BA">
      <w:headerReference w:type="default" r:id="rId9"/>
      <w:pgSz w:w="11906" w:h="16838"/>
      <w:pgMar w:top="360" w:right="566" w:bottom="1135" w:left="126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2B" w:rsidRDefault="001E4D2B" w:rsidP="008F16BA">
      <w:r>
        <w:separator/>
      </w:r>
    </w:p>
  </w:endnote>
  <w:endnote w:type="continuationSeparator" w:id="0">
    <w:p w:rsidR="001E4D2B" w:rsidRDefault="001E4D2B" w:rsidP="008F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2B" w:rsidRDefault="001E4D2B" w:rsidP="008F16BA">
      <w:r>
        <w:separator/>
      </w:r>
    </w:p>
  </w:footnote>
  <w:footnote w:type="continuationSeparator" w:id="0">
    <w:p w:rsidR="001E4D2B" w:rsidRDefault="001E4D2B" w:rsidP="008F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62874"/>
      <w:docPartObj>
        <w:docPartGallery w:val="Page Numbers (Top of Page)"/>
        <w:docPartUnique/>
      </w:docPartObj>
    </w:sdtPr>
    <w:sdtEndPr/>
    <w:sdtContent>
      <w:p w:rsidR="008F16BA" w:rsidRDefault="001E4D2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6BA" w:rsidRDefault="008F16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988"/>
    <w:rsid w:val="00016964"/>
    <w:rsid w:val="00107988"/>
    <w:rsid w:val="001202EF"/>
    <w:rsid w:val="001255E9"/>
    <w:rsid w:val="00132918"/>
    <w:rsid w:val="00147C20"/>
    <w:rsid w:val="001E4D2B"/>
    <w:rsid w:val="002A3667"/>
    <w:rsid w:val="002C5DE7"/>
    <w:rsid w:val="003043E4"/>
    <w:rsid w:val="00344ECB"/>
    <w:rsid w:val="003944B7"/>
    <w:rsid w:val="003A19CF"/>
    <w:rsid w:val="003E0C27"/>
    <w:rsid w:val="003E1BDB"/>
    <w:rsid w:val="003E5AD5"/>
    <w:rsid w:val="00417503"/>
    <w:rsid w:val="004421E1"/>
    <w:rsid w:val="00465FC4"/>
    <w:rsid w:val="004A11AB"/>
    <w:rsid w:val="004A15BC"/>
    <w:rsid w:val="005A11B8"/>
    <w:rsid w:val="005C13C7"/>
    <w:rsid w:val="006601EF"/>
    <w:rsid w:val="006F61CF"/>
    <w:rsid w:val="00704846"/>
    <w:rsid w:val="00723E04"/>
    <w:rsid w:val="007937EB"/>
    <w:rsid w:val="007C79F4"/>
    <w:rsid w:val="008002E6"/>
    <w:rsid w:val="00872B0C"/>
    <w:rsid w:val="008B4065"/>
    <w:rsid w:val="008E6CF1"/>
    <w:rsid w:val="008F16BA"/>
    <w:rsid w:val="008F1C17"/>
    <w:rsid w:val="00954055"/>
    <w:rsid w:val="009B4AA2"/>
    <w:rsid w:val="00A539F4"/>
    <w:rsid w:val="00AA11DD"/>
    <w:rsid w:val="00AC253F"/>
    <w:rsid w:val="00AF3186"/>
    <w:rsid w:val="00B70C23"/>
    <w:rsid w:val="00B9131E"/>
    <w:rsid w:val="00B973CF"/>
    <w:rsid w:val="00C557EF"/>
    <w:rsid w:val="00C570BA"/>
    <w:rsid w:val="00C76FE9"/>
    <w:rsid w:val="00CA5DC8"/>
    <w:rsid w:val="00CE272B"/>
    <w:rsid w:val="00D06F97"/>
    <w:rsid w:val="00D16DD2"/>
    <w:rsid w:val="00D21993"/>
    <w:rsid w:val="00D2529B"/>
    <w:rsid w:val="00D7568C"/>
    <w:rsid w:val="00E178D3"/>
    <w:rsid w:val="00E356B7"/>
    <w:rsid w:val="00E61B8C"/>
    <w:rsid w:val="00E64AC3"/>
    <w:rsid w:val="00EB4F45"/>
    <w:rsid w:val="00ED7DAE"/>
    <w:rsid w:val="00F16BEE"/>
    <w:rsid w:val="00F62A4F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9CD0A265-B318-4EE1-BFEE-91A1A71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079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7937EB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937EB"/>
    <w:rPr>
      <w:rFonts w:cs="Times New Roman"/>
      <w:sz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4A15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A19CF"/>
    <w:rPr>
      <w:rFonts w:cs="Times New Roman"/>
      <w:sz w:val="16"/>
      <w:szCs w:val="16"/>
    </w:rPr>
  </w:style>
  <w:style w:type="paragraph" w:styleId="a6">
    <w:name w:val="No Spacing"/>
    <w:uiPriority w:val="99"/>
    <w:qFormat/>
    <w:rsid w:val="004A15BC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rsid w:val="00A53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539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147C20"/>
    <w:rPr>
      <w:color w:val="0000FF"/>
      <w:u w:val="single"/>
    </w:rPr>
  </w:style>
  <w:style w:type="paragraph" w:styleId="31">
    <w:name w:val="Body Text Indent 3"/>
    <w:basedOn w:val="a"/>
    <w:link w:val="32"/>
    <w:rsid w:val="008F1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16B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16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6BA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F16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1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gaz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обнародовании</vt:lpstr>
    </vt:vector>
  </TitlesOfParts>
  <Company>Организация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обнародовании</dc:title>
  <dc:subject>Устав</dc:subject>
  <dc:creator>I.Andreeva</dc:creator>
  <cp:lastModifiedBy>Управ делами</cp:lastModifiedBy>
  <cp:revision>5</cp:revision>
  <cp:lastPrinted>2022-01-14T10:06:00Z</cp:lastPrinted>
  <dcterms:created xsi:type="dcterms:W3CDTF">2022-01-12T11:35:00Z</dcterms:created>
  <dcterms:modified xsi:type="dcterms:W3CDTF">2022-02-03T06:47:00Z</dcterms:modified>
</cp:coreProperties>
</file>