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1858"/>
        <w:gridCol w:w="4019"/>
      </w:tblGrid>
      <w:tr w:rsidR="00464760" w:rsidRPr="00030634" w:rsidTr="006F56F5">
        <w:trPr>
          <w:trHeight w:val="1904"/>
        </w:trPr>
        <w:tc>
          <w:tcPr>
            <w:tcW w:w="47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64760" w:rsidRPr="00030634" w:rsidRDefault="00464760" w:rsidP="006F56F5">
            <w:pPr>
              <w:spacing w:after="120" w:line="276" w:lineRule="auto"/>
              <w:ind w:left="-540"/>
              <w:jc w:val="center"/>
              <w:rPr>
                <w:rFonts w:ascii="NewtonITT" w:eastAsia="Times New Roman" w:hAnsi="NewtonITT" w:cs="Times New Roman"/>
                <w:b/>
              </w:rPr>
            </w:pPr>
            <w:r w:rsidRPr="00030634">
              <w:rPr>
                <w:rFonts w:ascii="NewtonITT" w:eastAsia="Times New Roman" w:hAnsi="NewtonITT" w:cs="Newton"/>
                <w:b/>
              </w:rPr>
              <w:t xml:space="preserve">БАШКОРТОСТАН </w:t>
            </w:r>
            <w:r w:rsidRPr="00030634">
              <w:rPr>
                <w:rFonts w:ascii="NewtonITT" w:eastAsia="Times New Roman" w:hAnsi="NewtonITT" w:cs="Times New Roman"/>
                <w:b/>
              </w:rPr>
              <w:t>РЕСПУБЛИКА</w:t>
            </w:r>
            <w:r w:rsidRPr="00030634">
              <w:rPr>
                <w:rFonts w:ascii="NewtonITT" w:eastAsia="Times New Roman" w:hAnsi="NewtonITT" w:cs="Newton"/>
                <w:b/>
              </w:rPr>
              <w:t>Ћ</w:t>
            </w:r>
            <w:r w:rsidRPr="00030634">
              <w:rPr>
                <w:rFonts w:ascii="NewtonITT" w:eastAsia="Times New Roman" w:hAnsi="NewtonITT" w:cs="Times New Roman"/>
                <w:b/>
              </w:rPr>
              <w:t>Ы</w:t>
            </w:r>
          </w:p>
          <w:p w:rsidR="00464760" w:rsidRPr="00030634" w:rsidRDefault="00464760" w:rsidP="006F56F5">
            <w:pPr>
              <w:spacing w:after="0" w:line="276" w:lineRule="auto"/>
              <w:ind w:left="-121"/>
              <w:jc w:val="center"/>
              <w:rPr>
                <w:rFonts w:ascii="NewtonITT" w:eastAsia="Times New Roman" w:hAnsi="NewtonITT" w:cs="Newton"/>
                <w:b/>
                <w:sz w:val="24"/>
                <w:szCs w:val="24"/>
              </w:rPr>
            </w:pPr>
            <w:r w:rsidRPr="00030634">
              <w:rPr>
                <w:rFonts w:ascii="NewtonITT" w:eastAsia="Times New Roman" w:hAnsi="NewtonITT" w:cs="Newton"/>
                <w:b/>
              </w:rPr>
              <w:t>БЕЛОРЕТ РАЙОНЫ</w:t>
            </w:r>
          </w:p>
          <w:p w:rsidR="00464760" w:rsidRPr="00030634" w:rsidRDefault="00464760" w:rsidP="006F56F5">
            <w:pPr>
              <w:spacing w:after="0" w:line="276" w:lineRule="auto"/>
              <w:jc w:val="center"/>
              <w:rPr>
                <w:rFonts w:ascii="NewtonITT" w:eastAsia="Times New Roman" w:hAnsi="NewtonITT" w:cs="Newton"/>
                <w:b/>
                <w:caps/>
                <w:sz w:val="24"/>
                <w:szCs w:val="24"/>
              </w:rPr>
            </w:pPr>
            <w:r w:rsidRPr="00030634">
              <w:rPr>
                <w:rFonts w:ascii="NewtonITT" w:eastAsia="Times New Roman" w:hAnsi="NewtonITT" w:cs="Newton"/>
                <w:b/>
                <w:caps/>
              </w:rPr>
              <w:t>муниципаль районЫНЫң</w:t>
            </w:r>
          </w:p>
          <w:p w:rsidR="00464760" w:rsidRPr="00030634" w:rsidRDefault="00464760" w:rsidP="006F56F5">
            <w:pPr>
              <w:spacing w:after="0" w:line="276" w:lineRule="auto"/>
              <w:jc w:val="center"/>
              <w:rPr>
                <w:rFonts w:ascii="NewtonITT" w:eastAsia="Times New Roman" w:hAnsi="NewtonITT" w:cs="Newton"/>
                <w:b/>
                <w:caps/>
                <w:sz w:val="24"/>
                <w:szCs w:val="24"/>
              </w:rPr>
            </w:pPr>
            <w:r w:rsidRPr="00030634">
              <w:rPr>
                <w:rFonts w:ascii="NewtonITT" w:eastAsia="Times New Roman" w:hAnsi="NewtonITT" w:cs="Newton"/>
                <w:b/>
                <w:caps/>
              </w:rPr>
              <w:t>ЕГәзЕ АУЫЛ СОВЕТЫ</w:t>
            </w:r>
          </w:p>
          <w:p w:rsidR="00464760" w:rsidRPr="00030634" w:rsidRDefault="00464760" w:rsidP="006F56F5">
            <w:pPr>
              <w:spacing w:after="0" w:line="276" w:lineRule="auto"/>
              <w:jc w:val="center"/>
              <w:rPr>
                <w:rFonts w:ascii="NewtonITT" w:eastAsia="Times New Roman" w:hAnsi="NewtonITT" w:cs="Newton"/>
                <w:b/>
                <w:caps/>
                <w:sz w:val="24"/>
                <w:szCs w:val="24"/>
              </w:rPr>
            </w:pPr>
            <w:r w:rsidRPr="00030634">
              <w:rPr>
                <w:rFonts w:ascii="NewtonITT" w:eastAsia="Times New Roman" w:hAnsi="NewtonITT" w:cs="Newton"/>
                <w:b/>
                <w:caps/>
              </w:rPr>
              <w:t>АУЫЛ БИЛәМәһЕ</w:t>
            </w:r>
          </w:p>
          <w:p w:rsidR="00464760" w:rsidRPr="00030634" w:rsidRDefault="00464760" w:rsidP="006F56F5">
            <w:pPr>
              <w:spacing w:after="0" w:line="276" w:lineRule="auto"/>
              <w:jc w:val="center"/>
              <w:rPr>
                <w:rFonts w:ascii="NewtonITT" w:eastAsia="Times New Roman" w:hAnsi="NewtonITT" w:cs="Newton"/>
                <w:b/>
                <w:caps/>
                <w:sz w:val="24"/>
                <w:szCs w:val="24"/>
              </w:rPr>
            </w:pPr>
            <w:r w:rsidRPr="00030634">
              <w:rPr>
                <w:rFonts w:ascii="NewtonITT" w:eastAsia="Times New Roman" w:hAnsi="NewtonITT" w:cs="Newton"/>
                <w:b/>
                <w:caps/>
              </w:rPr>
              <w:t>СОВЕТЫ</w:t>
            </w:r>
          </w:p>
          <w:p w:rsidR="00464760" w:rsidRPr="00030634" w:rsidRDefault="00464760" w:rsidP="006F56F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NewtonITT" w:eastAsia="Times New Roman" w:hAnsi="NewtonITT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64760" w:rsidRPr="00030634" w:rsidRDefault="00464760" w:rsidP="006F56F5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74" w:firstLine="74"/>
              <w:jc w:val="center"/>
              <w:rPr>
                <w:rFonts w:ascii="NewtonITT" w:eastAsia="Times New Roman" w:hAnsi="NewtonITT" w:cs="Times New Roman"/>
                <w:sz w:val="24"/>
                <w:szCs w:val="24"/>
              </w:rPr>
            </w:pPr>
            <w:r w:rsidRPr="00030634">
              <w:rPr>
                <w:rFonts w:ascii="NewtonITT" w:eastAsia="Times New Roman" w:hAnsi="NewtonITT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AF7A1A" wp14:editId="2DEC1B7A">
                  <wp:extent cx="990600" cy="1143000"/>
                  <wp:effectExtent l="0" t="0" r="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4760" w:rsidRPr="00030634" w:rsidRDefault="00464760" w:rsidP="006F56F5">
            <w:pPr>
              <w:spacing w:after="0" w:line="276" w:lineRule="auto"/>
              <w:jc w:val="center"/>
              <w:rPr>
                <w:rFonts w:ascii="NewtonITT" w:eastAsia="Times New Roman" w:hAnsi="NewtonITT" w:cs="Times New Roman"/>
                <w:b/>
                <w:caps/>
                <w:sz w:val="24"/>
                <w:szCs w:val="24"/>
              </w:rPr>
            </w:pPr>
            <w:r w:rsidRPr="00030634">
              <w:rPr>
                <w:rFonts w:ascii="NewtonITT" w:eastAsia="Times New Roman" w:hAnsi="NewtonITT" w:cs="Times New Roman"/>
                <w:b/>
                <w:caps/>
              </w:rPr>
              <w:t>СОВЕТ</w:t>
            </w:r>
          </w:p>
          <w:p w:rsidR="00464760" w:rsidRPr="00030634" w:rsidRDefault="00464760" w:rsidP="006F56F5">
            <w:pPr>
              <w:spacing w:after="0" w:line="276" w:lineRule="auto"/>
              <w:jc w:val="center"/>
              <w:rPr>
                <w:rFonts w:ascii="NewtonITT" w:eastAsia="Times New Roman" w:hAnsi="NewtonITT" w:cs="Times New Roman"/>
                <w:b/>
                <w:caps/>
                <w:sz w:val="24"/>
                <w:szCs w:val="24"/>
              </w:rPr>
            </w:pPr>
            <w:r w:rsidRPr="00030634">
              <w:rPr>
                <w:rFonts w:ascii="NewtonITT" w:eastAsia="Times New Roman" w:hAnsi="NewtonITT" w:cs="Times New Roman"/>
                <w:b/>
                <w:caps/>
              </w:rPr>
              <w:t>СЕЛЬСКОГО ПОСЕЛЕНИЯ</w:t>
            </w:r>
          </w:p>
          <w:p w:rsidR="00464760" w:rsidRPr="00030634" w:rsidRDefault="00464760" w:rsidP="006F56F5">
            <w:pPr>
              <w:spacing w:after="0" w:line="276" w:lineRule="auto"/>
              <w:jc w:val="center"/>
              <w:rPr>
                <w:rFonts w:ascii="NewtonITT" w:eastAsia="Times New Roman" w:hAnsi="NewtonITT" w:cs="Times New Roman"/>
                <w:b/>
                <w:caps/>
                <w:sz w:val="24"/>
                <w:szCs w:val="24"/>
              </w:rPr>
            </w:pPr>
            <w:r w:rsidRPr="00030634">
              <w:rPr>
                <w:rFonts w:ascii="NewtonITT" w:eastAsia="Times New Roman" w:hAnsi="NewtonITT" w:cs="Times New Roman"/>
                <w:b/>
                <w:caps/>
              </w:rPr>
              <w:t>ЗИГАЗИНСКИЙ СЕЛЬСОВЕТ</w:t>
            </w:r>
          </w:p>
          <w:p w:rsidR="00464760" w:rsidRPr="00030634" w:rsidRDefault="00464760" w:rsidP="006F56F5">
            <w:pPr>
              <w:spacing w:after="0" w:line="276" w:lineRule="auto"/>
              <w:jc w:val="center"/>
              <w:rPr>
                <w:rFonts w:ascii="NewtonITT" w:eastAsia="Times New Roman" w:hAnsi="NewtonITT" w:cs="Times New Roman"/>
                <w:b/>
                <w:sz w:val="24"/>
                <w:szCs w:val="24"/>
              </w:rPr>
            </w:pPr>
            <w:r w:rsidRPr="00030634">
              <w:rPr>
                <w:rFonts w:ascii="NewtonITT" w:eastAsia="Times New Roman" w:hAnsi="NewtonITT" w:cs="Times New Roman"/>
                <w:b/>
                <w:caps/>
              </w:rPr>
              <w:t>Муниципального района</w:t>
            </w:r>
            <w:r w:rsidRPr="00030634">
              <w:rPr>
                <w:rFonts w:ascii="NewtonITT" w:eastAsia="Times New Roman" w:hAnsi="NewtonITT" w:cs="Times New Roman"/>
                <w:b/>
              </w:rPr>
              <w:t xml:space="preserve"> </w:t>
            </w:r>
            <w:r w:rsidRPr="00030634">
              <w:rPr>
                <w:rFonts w:ascii="NewtonITT" w:eastAsia="Times New Roman" w:hAnsi="NewtonITT" w:cs="Times New Roman"/>
                <w:b/>
                <w:caps/>
              </w:rPr>
              <w:t xml:space="preserve">Белорецкий район </w:t>
            </w:r>
            <w:r w:rsidRPr="00030634">
              <w:rPr>
                <w:rFonts w:ascii="NewtonITT" w:eastAsia="Times New Roman" w:hAnsi="NewtonITT" w:cs="Times New Roman"/>
                <w:b/>
              </w:rPr>
              <w:t>РЕСПУБЛИКИ БАШКОРТОСТАН</w:t>
            </w:r>
          </w:p>
          <w:p w:rsidR="00464760" w:rsidRPr="00030634" w:rsidRDefault="00464760" w:rsidP="006F56F5">
            <w:pPr>
              <w:spacing w:after="0" w:line="276" w:lineRule="auto"/>
              <w:jc w:val="center"/>
              <w:rPr>
                <w:rFonts w:ascii="NewtonITT" w:eastAsia="Times New Roman" w:hAnsi="NewtonITT" w:cs="Times New Roman"/>
                <w:b/>
                <w:sz w:val="24"/>
                <w:szCs w:val="24"/>
              </w:rPr>
            </w:pPr>
          </w:p>
          <w:p w:rsidR="00464760" w:rsidRPr="00030634" w:rsidRDefault="00464760" w:rsidP="006F56F5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NewtonITT" w:eastAsia="Times New Roman" w:hAnsi="NewtonITT" w:cs="Times New Roman"/>
                <w:b/>
                <w:sz w:val="24"/>
                <w:szCs w:val="24"/>
              </w:rPr>
            </w:pPr>
          </w:p>
        </w:tc>
      </w:tr>
    </w:tbl>
    <w:p w:rsidR="00464760" w:rsidRPr="00030634" w:rsidRDefault="00464760" w:rsidP="004647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64760" w:rsidRPr="00030634" w:rsidRDefault="00464760" w:rsidP="0012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ҠАРАР                                                                            РЕШЕНИЕ</w:t>
      </w:r>
    </w:p>
    <w:p w:rsidR="00464760" w:rsidRPr="00030634" w:rsidRDefault="00464760" w:rsidP="0012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760" w:rsidRPr="00125BFD" w:rsidRDefault="00464760" w:rsidP="0012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7D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32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апрель </w:t>
      </w:r>
      <w:r w:rsidRPr="00125BF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75C87" w:rsidRPr="00125B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               </w:t>
      </w:r>
      <w:r w:rsidRPr="001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D75C87" w:rsidRPr="00125B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32B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C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1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0C7D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32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7DC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1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75C87" w:rsidRPr="00125B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64760" w:rsidRDefault="00464760" w:rsidP="00125BFD">
      <w:pPr>
        <w:jc w:val="center"/>
      </w:pPr>
    </w:p>
    <w:p w:rsidR="00464760" w:rsidRPr="00464760" w:rsidRDefault="00464760" w:rsidP="0046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работе Совета сельского поселения Зигазинский сельсовет муниципального района Белорецкий район Республики Башкортостан в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75C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64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и задачах по реализации в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75C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464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</w:t>
      </w:r>
    </w:p>
    <w:p w:rsidR="00464760" w:rsidRPr="00464760" w:rsidRDefault="00464760" w:rsidP="004647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760" w:rsidRPr="00464760" w:rsidRDefault="00464760" w:rsidP="0046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Заслушав и обсудив отчёт главы сельского поселения </w:t>
      </w:r>
      <w:r w:rsidRPr="00464760">
        <w:rPr>
          <w:rFonts w:ascii="Times New Roman" w:eastAsia="Times New Roman" w:hAnsi="Times New Roman" w:cs="Times New Roman"/>
          <w:sz w:val="26"/>
          <w:szCs w:val="26"/>
          <w:lang w:eastAsia="ru-RU"/>
        </w:rPr>
        <w:t>Зигазинский сельсовет муниципального района Белорецкий район Республики Башкортостан   о работе Совета сельского поселения Зигазинский</w:t>
      </w:r>
      <w:r w:rsidR="0030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476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0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ельсовет муниципального района </w:t>
      </w:r>
      <w:r w:rsidRPr="0046476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Белорецкий район Республики Башкортостан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75C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0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464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задачах по реализации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75C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64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</w:p>
    <w:p w:rsidR="00464760" w:rsidRPr="00464760" w:rsidRDefault="00464760" w:rsidP="004647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760" w:rsidRPr="00464760" w:rsidRDefault="00464760" w:rsidP="0046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сельского поселения Зигазинский сельсовет муниципального района Белорецкий район Республики Башкортостан</w:t>
      </w:r>
    </w:p>
    <w:p w:rsidR="00464760" w:rsidRPr="00464760" w:rsidRDefault="00464760" w:rsidP="004647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760" w:rsidRPr="00464760" w:rsidRDefault="00464760" w:rsidP="0046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РЕШИЛ:  </w:t>
      </w:r>
    </w:p>
    <w:p w:rsidR="00464760" w:rsidRPr="00464760" w:rsidRDefault="00464760" w:rsidP="004647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95C" w:rsidRPr="00AC795C" w:rsidRDefault="00464760" w:rsidP="00AC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C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C795C"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Отчёт председателя Совета </w:t>
      </w:r>
      <w:r w:rsid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AC795C" w:rsidRPr="00464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Зигазинский сельсовет </w:t>
      </w:r>
      <w:r w:rsidR="00AC795C"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Белорецкий район о работе Совета муниципального района Белорецкий район РБ в 2021 году принять к сведению.</w:t>
      </w:r>
    </w:p>
    <w:p w:rsidR="00AC795C" w:rsidRPr="00AC795C" w:rsidRDefault="00AC795C" w:rsidP="00AC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Президиуму, постоянным комиссиям и депутатам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464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Зигазинский сельсовет </w:t>
      </w:r>
      <w:r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Белорецкий район Республики Башкортостан (далее – Совет) в 2022 году:</w:t>
      </w:r>
    </w:p>
    <w:p w:rsidR="00AC795C" w:rsidRPr="00AC795C" w:rsidRDefault="00AC795C" w:rsidP="00AC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2.1. усилить контроль за исполнением решений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464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Зигазинский сельсовет </w:t>
      </w:r>
      <w:r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Белорецкий район Республики Башкортостан по вопросам, касающимся основных направлений жизнедеят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ельности </w:t>
      </w:r>
      <w:r w:rsidR="00C832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795C" w:rsidRPr="00AC795C" w:rsidRDefault="00AC795C" w:rsidP="00AC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Разместить данное решение на официальном сайте </w:t>
      </w:r>
      <w:r w:rsidR="00C8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Зигазинский сельсовет </w:t>
      </w:r>
      <w:r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Белорецкий район.</w:t>
      </w:r>
    </w:p>
    <w:p w:rsidR="00464760" w:rsidRPr="00464760" w:rsidRDefault="00AC795C" w:rsidP="00AC7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данного решения возложить на постоянные комиссии Совета.</w:t>
      </w:r>
    </w:p>
    <w:p w:rsidR="00AC795C" w:rsidRDefault="00AC795C" w:rsidP="00AC795C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E90225" w:rsidRPr="00AC795C" w:rsidRDefault="00464760" w:rsidP="00AC795C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Глав</w:t>
      </w:r>
      <w:r w:rsidRPr="0046476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а сельского поселения                                                </w:t>
      </w:r>
      <w:r w:rsidRPr="00464760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Р.Р. Яныбаев</w:t>
      </w:r>
    </w:p>
    <w:sectPr w:rsidR="00E90225" w:rsidRPr="00AC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D2"/>
    <w:rsid w:val="000C7DC0"/>
    <w:rsid w:val="00125BFD"/>
    <w:rsid w:val="003048B3"/>
    <w:rsid w:val="00464760"/>
    <w:rsid w:val="00AC795C"/>
    <w:rsid w:val="00C832B7"/>
    <w:rsid w:val="00D75C87"/>
    <w:rsid w:val="00E614D2"/>
    <w:rsid w:val="00E9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510ED-E8DE-4F7E-82FF-1150ABB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10</cp:revision>
  <dcterms:created xsi:type="dcterms:W3CDTF">2021-03-11T05:06:00Z</dcterms:created>
  <dcterms:modified xsi:type="dcterms:W3CDTF">2022-04-07T12:12:00Z</dcterms:modified>
</cp:coreProperties>
</file>